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F0" w:rsidRPr="008C2146" w:rsidRDefault="00505DF0" w:rsidP="00505DF0">
      <w:pPr>
        <w:ind w:left="284"/>
        <w:jc w:val="center"/>
        <w:rPr>
          <w:b/>
          <w:sz w:val="28"/>
          <w:szCs w:val="28"/>
        </w:rPr>
      </w:pPr>
      <w:r w:rsidRPr="008C2146">
        <w:rPr>
          <w:b/>
          <w:sz w:val="28"/>
          <w:szCs w:val="28"/>
        </w:rPr>
        <w:t>КВИТАНЦИЯ</w:t>
      </w:r>
    </w:p>
    <w:p w:rsidR="00505DF0" w:rsidRDefault="00505DF0" w:rsidP="00505DF0">
      <w:pPr>
        <w:ind w:left="284"/>
        <w:jc w:val="center"/>
        <w:rPr>
          <w:b/>
          <w:sz w:val="28"/>
          <w:szCs w:val="28"/>
          <w:u w:val="single"/>
        </w:rPr>
      </w:pPr>
      <w:r w:rsidRPr="008C2146">
        <w:rPr>
          <w:b/>
          <w:sz w:val="28"/>
          <w:szCs w:val="28"/>
          <w:u w:val="single"/>
        </w:rPr>
        <w:t xml:space="preserve">на  платные  дополнительные образовательные </w:t>
      </w:r>
      <w:r>
        <w:rPr>
          <w:b/>
          <w:sz w:val="28"/>
          <w:szCs w:val="28"/>
          <w:u w:val="single"/>
        </w:rPr>
        <w:t>услуги</w:t>
      </w:r>
    </w:p>
    <w:p w:rsidR="00505DF0" w:rsidRPr="008C2146" w:rsidRDefault="00505DF0" w:rsidP="00505DF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 01.01.2019 г.</w:t>
      </w:r>
    </w:p>
    <w:p w:rsidR="00505DF0" w:rsidRPr="008C2146" w:rsidRDefault="00505DF0" w:rsidP="00505DF0">
      <w:pPr>
        <w:ind w:firstLine="720"/>
        <w:jc w:val="center"/>
        <w:rPr>
          <w:b/>
          <w:sz w:val="28"/>
          <w:szCs w:val="28"/>
        </w:rPr>
      </w:pPr>
    </w:p>
    <w:p w:rsidR="00505DF0" w:rsidRPr="006D740E" w:rsidRDefault="00505DF0" w:rsidP="00505DF0">
      <w:pPr>
        <w:ind w:left="1416" w:firstLine="708"/>
        <w:jc w:val="both"/>
        <w:rPr>
          <w:bCs/>
          <w:sz w:val="20"/>
        </w:rPr>
      </w:pPr>
      <w:r>
        <w:rPr>
          <w:b/>
          <w:bCs/>
          <w:sz w:val="20"/>
        </w:rPr>
        <w:t xml:space="preserve">   </w:t>
      </w:r>
      <w:r w:rsidRPr="006D740E">
        <w:rPr>
          <w:bCs/>
          <w:sz w:val="20"/>
        </w:rPr>
        <w:t>ИНН 1101483437  КПП 110101001</w:t>
      </w:r>
    </w:p>
    <w:p w:rsidR="00505DF0" w:rsidRPr="00FF125C" w:rsidRDefault="00505DF0" w:rsidP="00505DF0">
      <w:pPr>
        <w:ind w:left="2124" w:hanging="2124"/>
        <w:jc w:val="both"/>
        <w:rPr>
          <w:sz w:val="20"/>
        </w:rPr>
      </w:pPr>
      <w:r>
        <w:rPr>
          <w:b/>
          <w:bCs/>
          <w:sz w:val="20"/>
        </w:rPr>
        <w:t>ПОЛУЧАТЕЛЬ</w:t>
      </w:r>
      <w:r>
        <w:rPr>
          <w:b/>
          <w:bCs/>
          <w:sz w:val="20"/>
        </w:rPr>
        <w:tab/>
        <w:t xml:space="preserve">   </w:t>
      </w:r>
      <w:r w:rsidRPr="00FF125C">
        <w:rPr>
          <w:sz w:val="20"/>
        </w:rPr>
        <w:t>УФК по Республике Коми (МАУДО «СДМХШ», л/с 30076251081)</w:t>
      </w:r>
    </w:p>
    <w:p w:rsidR="00505DF0" w:rsidRDefault="00505DF0" w:rsidP="00505DF0">
      <w:pPr>
        <w:ind w:left="2124" w:hanging="2124"/>
        <w:jc w:val="both"/>
        <w:rPr>
          <w:b/>
          <w:bCs/>
          <w:sz w:val="20"/>
        </w:rPr>
      </w:pPr>
    </w:p>
    <w:p w:rsidR="00505DF0" w:rsidRDefault="00505DF0" w:rsidP="00505DF0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СЧЕТ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Pr="00FF125C">
        <w:rPr>
          <w:sz w:val="20"/>
        </w:rPr>
        <w:t>40701810740301087030</w:t>
      </w:r>
    </w:p>
    <w:p w:rsidR="00505DF0" w:rsidRDefault="00505DF0" w:rsidP="00505DF0">
      <w:pPr>
        <w:jc w:val="both"/>
        <w:rPr>
          <w:bCs/>
          <w:sz w:val="22"/>
          <w:szCs w:val="22"/>
        </w:rPr>
      </w:pPr>
      <w:r>
        <w:rPr>
          <w:b/>
          <w:bCs/>
          <w:sz w:val="20"/>
        </w:rPr>
        <w:t>БАНК</w:t>
      </w:r>
      <w:r>
        <w:rPr>
          <w:b/>
          <w:bCs/>
          <w:sz w:val="20"/>
        </w:rPr>
        <w:tab/>
        <w:t xml:space="preserve">ПОЛУЧАТЕЛЯ   </w:t>
      </w:r>
      <w:r>
        <w:rPr>
          <w:bCs/>
          <w:sz w:val="22"/>
          <w:szCs w:val="22"/>
        </w:rPr>
        <w:t xml:space="preserve">ОТДЕЛЕНИЕ </w:t>
      </w:r>
      <w:proofErr w:type="gramStart"/>
      <w:r w:rsidRPr="00357195">
        <w:rPr>
          <w:bCs/>
          <w:sz w:val="22"/>
          <w:szCs w:val="22"/>
        </w:rPr>
        <w:t>-Н</w:t>
      </w:r>
      <w:proofErr w:type="gramEnd"/>
      <w:r w:rsidRPr="00357195">
        <w:rPr>
          <w:bCs/>
          <w:sz w:val="22"/>
          <w:szCs w:val="22"/>
        </w:rPr>
        <w:t xml:space="preserve">Б </w:t>
      </w:r>
      <w:r>
        <w:rPr>
          <w:bCs/>
          <w:sz w:val="22"/>
          <w:szCs w:val="22"/>
        </w:rPr>
        <w:t xml:space="preserve">РЕСПУБЛИКА </w:t>
      </w:r>
      <w:r w:rsidRPr="0035719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КОМИ</w:t>
      </w:r>
      <w:r w:rsidRPr="0035719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Г.СЫКТЫВКАР</w:t>
      </w:r>
      <w:r w:rsidRPr="00357195">
        <w:rPr>
          <w:bCs/>
          <w:sz w:val="22"/>
          <w:szCs w:val="22"/>
        </w:rPr>
        <w:t xml:space="preserve"> </w:t>
      </w:r>
      <w:r w:rsidRPr="007B778C">
        <w:rPr>
          <w:bCs/>
          <w:sz w:val="22"/>
          <w:szCs w:val="22"/>
        </w:rPr>
        <w:t xml:space="preserve"> </w:t>
      </w:r>
    </w:p>
    <w:p w:rsidR="00505DF0" w:rsidRDefault="00505DF0" w:rsidP="00505DF0">
      <w:pPr>
        <w:jc w:val="both"/>
        <w:rPr>
          <w:bCs/>
          <w:sz w:val="22"/>
          <w:szCs w:val="22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6D740E">
        <w:rPr>
          <w:bCs/>
          <w:sz w:val="20"/>
        </w:rPr>
        <w:t xml:space="preserve">    БИК</w:t>
      </w:r>
      <w:r>
        <w:rPr>
          <w:b/>
          <w:bCs/>
          <w:sz w:val="20"/>
        </w:rPr>
        <w:t xml:space="preserve"> </w:t>
      </w:r>
      <w:r>
        <w:rPr>
          <w:bCs/>
          <w:sz w:val="22"/>
          <w:szCs w:val="22"/>
        </w:rPr>
        <w:tab/>
        <w:t xml:space="preserve">  0</w:t>
      </w:r>
      <w:r w:rsidRPr="00DB7D9E">
        <w:rPr>
          <w:bCs/>
          <w:sz w:val="22"/>
          <w:szCs w:val="22"/>
        </w:rPr>
        <w:t>48702001</w:t>
      </w:r>
    </w:p>
    <w:p w:rsidR="00505DF0" w:rsidRDefault="00505DF0" w:rsidP="00505DF0">
      <w:pPr>
        <w:jc w:val="both"/>
        <w:rPr>
          <w:bCs/>
          <w:sz w:val="22"/>
          <w:szCs w:val="22"/>
        </w:rPr>
      </w:pPr>
    </w:p>
    <w:p w:rsidR="00505DF0" w:rsidRPr="007656A4" w:rsidRDefault="00505DF0" w:rsidP="00505DF0">
      <w:pPr>
        <w:rPr>
          <w:bCs/>
          <w:sz w:val="20"/>
        </w:rPr>
      </w:pPr>
      <w:r>
        <w:rPr>
          <w:b/>
          <w:bCs/>
          <w:sz w:val="20"/>
        </w:rPr>
        <w:t xml:space="preserve">НАЗНАЧЕНИЕ      </w:t>
      </w:r>
      <w:r>
        <w:rPr>
          <w:b/>
          <w:bCs/>
          <w:sz w:val="20"/>
        </w:rPr>
        <w:tab/>
        <w:t xml:space="preserve">   </w:t>
      </w:r>
      <w:r w:rsidRPr="00CA6E29">
        <w:rPr>
          <w:sz w:val="20"/>
        </w:rPr>
        <w:t xml:space="preserve">КБК 00000000000000000130, КВФО 2 </w:t>
      </w:r>
      <w:r w:rsidRPr="00CA6E29">
        <w:rPr>
          <w:bCs/>
          <w:sz w:val="20"/>
        </w:rPr>
        <w:t xml:space="preserve"> пл</w:t>
      </w:r>
      <w:r w:rsidRPr="00FF125C">
        <w:rPr>
          <w:bCs/>
          <w:sz w:val="20"/>
        </w:rPr>
        <w:t>атные услуги (</w:t>
      </w:r>
      <w:proofErr w:type="spellStart"/>
      <w:r w:rsidRPr="00FF125C">
        <w:rPr>
          <w:bCs/>
          <w:sz w:val="20"/>
        </w:rPr>
        <w:t>родплата</w:t>
      </w:r>
      <w:proofErr w:type="spellEnd"/>
      <w:r w:rsidRPr="00FF125C">
        <w:rPr>
          <w:bCs/>
          <w:sz w:val="20"/>
        </w:rPr>
        <w:t>),</w:t>
      </w:r>
      <w:r w:rsidRPr="007656A4">
        <w:rPr>
          <w:bCs/>
          <w:sz w:val="20"/>
        </w:rPr>
        <w:t xml:space="preserve"> </w:t>
      </w:r>
    </w:p>
    <w:p w:rsidR="00505DF0" w:rsidRPr="00CA6E29" w:rsidRDefault="00505DF0" w:rsidP="00505DF0">
      <w:pPr>
        <w:ind w:left="2124" w:hanging="2124"/>
        <w:jc w:val="both"/>
        <w:rPr>
          <w:bCs/>
          <w:sz w:val="20"/>
        </w:rPr>
      </w:pPr>
      <w:r w:rsidRPr="007656A4">
        <w:rPr>
          <w:b/>
          <w:bCs/>
          <w:sz w:val="20"/>
        </w:rPr>
        <w:t>ПЛАТЕЖА</w:t>
      </w:r>
      <w:r w:rsidRPr="007656A4">
        <w:rPr>
          <w:bCs/>
          <w:sz w:val="20"/>
        </w:rPr>
        <w:tab/>
      </w:r>
      <w:r w:rsidRPr="00CA6E29">
        <w:rPr>
          <w:bCs/>
          <w:sz w:val="20"/>
        </w:rPr>
        <w:t>________________________________________________________(Ф.И. учащегося)</w:t>
      </w:r>
    </w:p>
    <w:p w:rsidR="00505DF0" w:rsidRPr="007656A4" w:rsidRDefault="00505DF0" w:rsidP="00505DF0">
      <w:pPr>
        <w:ind w:left="2124" w:hanging="2124"/>
        <w:jc w:val="both"/>
        <w:rPr>
          <w:bCs/>
          <w:sz w:val="20"/>
        </w:rPr>
      </w:pPr>
      <w:r w:rsidRPr="007656A4">
        <w:rPr>
          <w:bCs/>
          <w:sz w:val="20"/>
        </w:rPr>
        <w:tab/>
        <w:t>Плательщик___________________________________________</w:t>
      </w:r>
      <w:r>
        <w:rPr>
          <w:bCs/>
          <w:sz w:val="20"/>
        </w:rPr>
        <w:t>___________</w:t>
      </w:r>
      <w:r w:rsidRPr="007656A4">
        <w:rPr>
          <w:bCs/>
          <w:sz w:val="20"/>
        </w:rPr>
        <w:t>(Ф.И.О</w:t>
      </w:r>
      <w:proofErr w:type="gramStart"/>
      <w:r w:rsidRPr="007656A4">
        <w:rPr>
          <w:bCs/>
          <w:sz w:val="20"/>
        </w:rPr>
        <w:t>,)</w:t>
      </w:r>
      <w:proofErr w:type="gramEnd"/>
    </w:p>
    <w:p w:rsidR="00505DF0" w:rsidRPr="007656A4" w:rsidRDefault="00505DF0" w:rsidP="00505DF0">
      <w:pPr>
        <w:ind w:left="2124" w:hanging="2124"/>
        <w:jc w:val="both"/>
        <w:rPr>
          <w:bCs/>
          <w:sz w:val="20"/>
        </w:rPr>
      </w:pPr>
      <w:r w:rsidRPr="007656A4">
        <w:rPr>
          <w:bCs/>
          <w:sz w:val="20"/>
        </w:rPr>
        <w:tab/>
        <w:t>Сумма________________________________________________________</w:t>
      </w:r>
      <w:r>
        <w:rPr>
          <w:bCs/>
          <w:sz w:val="20"/>
        </w:rPr>
        <w:t>__________</w:t>
      </w:r>
    </w:p>
    <w:p w:rsidR="00505DF0" w:rsidRDefault="00505DF0" w:rsidP="00505DF0">
      <w:pPr>
        <w:jc w:val="both"/>
        <w:rPr>
          <w:bCs/>
          <w:sz w:val="20"/>
        </w:rPr>
      </w:pPr>
      <w:r w:rsidRPr="007656A4">
        <w:rPr>
          <w:bCs/>
          <w:sz w:val="20"/>
        </w:rPr>
        <w:tab/>
      </w:r>
      <w:r w:rsidRPr="007656A4">
        <w:rPr>
          <w:bCs/>
          <w:sz w:val="20"/>
        </w:rPr>
        <w:tab/>
      </w:r>
      <w:r w:rsidRPr="007656A4">
        <w:rPr>
          <w:bCs/>
          <w:sz w:val="20"/>
        </w:rPr>
        <w:tab/>
        <w:t>Дата____________________________  Подпись</w:t>
      </w:r>
      <w:r>
        <w:rPr>
          <w:bCs/>
          <w:sz w:val="20"/>
        </w:rPr>
        <w:t xml:space="preserve"> </w:t>
      </w:r>
      <w:r w:rsidRPr="007656A4">
        <w:rPr>
          <w:bCs/>
          <w:sz w:val="20"/>
        </w:rPr>
        <w:t>____________________</w:t>
      </w:r>
      <w:r>
        <w:rPr>
          <w:bCs/>
          <w:sz w:val="20"/>
        </w:rPr>
        <w:t>___________</w:t>
      </w:r>
    </w:p>
    <w:p w:rsidR="00505DF0" w:rsidRDefault="00505DF0" w:rsidP="00505DF0">
      <w:pPr>
        <w:jc w:val="both"/>
        <w:rPr>
          <w:b/>
          <w:sz w:val="22"/>
          <w:szCs w:val="22"/>
        </w:rPr>
      </w:pPr>
    </w:p>
    <w:p w:rsidR="00505DF0" w:rsidRDefault="00505DF0" w:rsidP="00505DF0">
      <w:pPr>
        <w:jc w:val="both"/>
        <w:rPr>
          <w:sz w:val="22"/>
          <w:szCs w:val="22"/>
        </w:rPr>
      </w:pPr>
      <w:r w:rsidRPr="001D198B">
        <w:rPr>
          <w:b/>
          <w:sz w:val="22"/>
          <w:szCs w:val="22"/>
        </w:rPr>
        <w:t>ОКТМО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87701000</w:t>
      </w:r>
    </w:p>
    <w:p w:rsidR="00505DF0" w:rsidRPr="00FF125C" w:rsidRDefault="00505DF0" w:rsidP="00505DF0">
      <w:pPr>
        <w:ind w:left="720"/>
        <w:jc w:val="both"/>
        <w:rPr>
          <w:b/>
          <w:sz w:val="20"/>
        </w:rPr>
      </w:pPr>
    </w:p>
    <w:p w:rsidR="00505DF0" w:rsidRPr="005D6E1F" w:rsidRDefault="00505DF0" w:rsidP="00505DF0">
      <w:pPr>
        <w:jc w:val="both"/>
        <w:rPr>
          <w:b/>
          <w:sz w:val="28"/>
          <w:szCs w:val="28"/>
        </w:rPr>
      </w:pPr>
      <w:r w:rsidRPr="005D6E1F">
        <w:rPr>
          <w:b/>
          <w:bCs/>
          <w:color w:val="FF0000"/>
          <w:sz w:val="28"/>
          <w:szCs w:val="28"/>
        </w:rPr>
        <w:t xml:space="preserve">ОБРАТИТЬ ВНИМАНИЕ: </w:t>
      </w:r>
      <w:r w:rsidRPr="005D6E1F">
        <w:rPr>
          <w:b/>
          <w:sz w:val="28"/>
          <w:szCs w:val="28"/>
        </w:rPr>
        <w:t>в назначении платежа ОБЯЗАТЕЛЬНО указывать: КБК 00000000000000000130, КВФО 2; Ф.И. ребенка</w:t>
      </w:r>
    </w:p>
    <w:p w:rsidR="00931C35" w:rsidRDefault="00931C35">
      <w:bookmarkStart w:id="0" w:name="_GoBack"/>
      <w:bookmarkEnd w:id="0"/>
    </w:p>
    <w:sectPr w:rsidR="0093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CF"/>
    <w:rsid w:val="00505DF0"/>
    <w:rsid w:val="00931C35"/>
    <w:rsid w:val="00A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</dc:creator>
  <cp:keywords/>
  <dc:description/>
  <cp:lastModifiedBy>Teodor</cp:lastModifiedBy>
  <cp:revision>2</cp:revision>
  <dcterms:created xsi:type="dcterms:W3CDTF">2019-01-10T12:14:00Z</dcterms:created>
  <dcterms:modified xsi:type="dcterms:W3CDTF">2019-01-10T12:14:00Z</dcterms:modified>
</cp:coreProperties>
</file>